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36" w:rsidRPr="00887036" w:rsidRDefault="00887036" w:rsidP="00887036">
      <w:pPr>
        <w:rPr>
          <w:rFonts w:ascii="Times New Roman" w:hAnsi="Times New Roman" w:cs="Times New Roman"/>
          <w:bCs/>
          <w:color w:val="000000"/>
          <w:shd w:val="clear" w:color="auto" w:fill="FFFFFF"/>
          <w:lang w:val="kk-KZ"/>
        </w:rPr>
      </w:pPr>
      <w:r w:rsidRPr="00887036">
        <w:rPr>
          <w:rFonts w:ascii="Times New Roman" w:hAnsi="Times New Roman" w:cs="Times New Roman"/>
          <w:bCs/>
          <w:color w:val="000000"/>
          <w:shd w:val="clear" w:color="auto" w:fill="FFFFFF"/>
          <w:lang w:val="kk-KZ"/>
        </w:rPr>
        <w:t>8 771 387 78 78</w:t>
      </w:r>
    </w:p>
    <w:p w:rsidR="00887036" w:rsidRPr="00887036" w:rsidRDefault="00887036" w:rsidP="00887036">
      <w:pPr>
        <w:rPr>
          <w:rFonts w:ascii="Times New Roman" w:hAnsi="Times New Roman" w:cs="Times New Roman"/>
          <w:bCs/>
          <w:color w:val="000000"/>
          <w:shd w:val="clear" w:color="auto" w:fill="FFFFFF"/>
          <w:lang w:val="kk-KZ"/>
        </w:rPr>
      </w:pPr>
      <w:r w:rsidRPr="00887036">
        <w:rPr>
          <w:rFonts w:ascii="Times New Roman" w:hAnsi="Times New Roman" w:cs="Times New Roman"/>
          <w:bCs/>
          <w:color w:val="000000"/>
          <w:shd w:val="clear" w:color="auto" w:fill="FFFFFF"/>
          <w:lang w:val="kk-KZ"/>
        </w:rPr>
        <w:t>780220301997</w:t>
      </w:r>
    </w:p>
    <w:p w:rsidR="00743896" w:rsidRPr="00887036" w:rsidRDefault="00887036" w:rsidP="00887036">
      <w:pPr>
        <w:rPr>
          <w:rFonts w:ascii="Times New Roman" w:hAnsi="Times New Roman" w:cs="Times New Roman"/>
          <w:bCs/>
          <w:color w:val="000000"/>
          <w:shd w:val="clear" w:color="auto" w:fill="FFFFFF"/>
          <w:lang w:val="kk-KZ"/>
        </w:rPr>
      </w:pPr>
      <w:r w:rsidRPr="00887036">
        <w:rPr>
          <w:rFonts w:ascii="Times New Roman" w:hAnsi="Times New Roman" w:cs="Times New Roman"/>
          <w:bCs/>
          <w:color w:val="000000"/>
          <w:shd w:val="clear" w:color="auto" w:fill="FFFFFF"/>
          <w:lang w:val="kk-KZ"/>
        </w:rPr>
        <w:t xml:space="preserve">ШЫНПЕЙІС </w:t>
      </w:r>
      <w:r w:rsidR="00743896" w:rsidRPr="00887036">
        <w:rPr>
          <w:rFonts w:ascii="Times New Roman" w:hAnsi="Times New Roman" w:cs="Times New Roman"/>
          <w:bCs/>
          <w:color w:val="000000"/>
          <w:shd w:val="clear" w:color="auto" w:fill="FFFFFF"/>
          <w:lang w:val="kk-KZ"/>
        </w:rPr>
        <w:t>Сәкен Пернебайұлы</w:t>
      </w:r>
      <w:r w:rsidRPr="00887036">
        <w:rPr>
          <w:rFonts w:ascii="Times New Roman" w:hAnsi="Times New Roman" w:cs="Times New Roman"/>
          <w:bCs/>
          <w:color w:val="000000"/>
          <w:shd w:val="clear" w:color="auto" w:fill="FFFFFF"/>
          <w:lang w:val="kk-KZ"/>
        </w:rPr>
        <w:t>,</w:t>
      </w:r>
    </w:p>
    <w:p w:rsidR="00743896" w:rsidRPr="00887036" w:rsidRDefault="00887036" w:rsidP="00887036">
      <w:pPr>
        <w:rPr>
          <w:rFonts w:ascii="Times New Roman" w:hAnsi="Times New Roman" w:cs="Times New Roman"/>
          <w:bCs/>
          <w:color w:val="000000"/>
          <w:shd w:val="clear" w:color="auto" w:fill="FFFFFF"/>
          <w:lang w:val="kk-KZ"/>
        </w:rPr>
      </w:pPr>
      <w:r w:rsidRPr="00887036">
        <w:rPr>
          <w:rFonts w:ascii="Times New Roman" w:hAnsi="Times New Roman" w:cs="Times New Roman"/>
          <w:bCs/>
          <w:color w:val="000000"/>
          <w:shd w:val="clear" w:color="auto" w:fill="FFFFFF"/>
          <w:lang w:val="kk-KZ"/>
        </w:rPr>
        <w:t>М.</w:t>
      </w:r>
      <w:r w:rsidR="00743896" w:rsidRPr="00887036">
        <w:rPr>
          <w:rFonts w:ascii="Times New Roman" w:hAnsi="Times New Roman" w:cs="Times New Roman"/>
          <w:bCs/>
          <w:color w:val="000000"/>
          <w:shd w:val="clear" w:color="auto" w:fill="FFFFFF"/>
          <w:lang w:val="kk-KZ"/>
        </w:rPr>
        <w:t>Әуезов атынд</w:t>
      </w:r>
      <w:r w:rsidRPr="00887036">
        <w:rPr>
          <w:rFonts w:ascii="Times New Roman" w:hAnsi="Times New Roman" w:cs="Times New Roman"/>
          <w:bCs/>
          <w:color w:val="000000"/>
          <w:shd w:val="clear" w:color="auto" w:fill="FFFFFF"/>
          <w:lang w:val="kk-KZ"/>
        </w:rPr>
        <w:t>ағы жалпы білім беретін мектебінің</w:t>
      </w:r>
    </w:p>
    <w:p w:rsidR="00743896" w:rsidRPr="00887036" w:rsidRDefault="00887036" w:rsidP="00887036">
      <w:pPr>
        <w:rPr>
          <w:rFonts w:ascii="Times New Roman" w:hAnsi="Times New Roman" w:cs="Times New Roman"/>
          <w:bCs/>
          <w:color w:val="000000"/>
          <w:shd w:val="clear" w:color="auto" w:fill="FFFFFF"/>
          <w:lang w:val="kk-KZ"/>
        </w:rPr>
      </w:pPr>
      <w:r w:rsidRPr="00887036">
        <w:rPr>
          <w:rFonts w:ascii="Times New Roman" w:hAnsi="Times New Roman" w:cs="Times New Roman"/>
          <w:bCs/>
          <w:color w:val="000000"/>
          <w:shd w:val="clear" w:color="auto" w:fill="FFFFFF"/>
          <w:lang w:val="kk-KZ"/>
        </w:rPr>
        <w:t>дене шынықтыру пәні</w:t>
      </w:r>
      <w:r w:rsidR="00743896" w:rsidRPr="00887036">
        <w:rPr>
          <w:rFonts w:ascii="Times New Roman" w:hAnsi="Times New Roman" w:cs="Times New Roman"/>
          <w:bCs/>
          <w:color w:val="000000"/>
          <w:shd w:val="clear" w:color="auto" w:fill="FFFFFF"/>
          <w:lang w:val="kk-KZ"/>
        </w:rPr>
        <w:t xml:space="preserve"> мұғалімі</w:t>
      </w:r>
      <w:r w:rsidRPr="00887036">
        <w:rPr>
          <w:rFonts w:ascii="Times New Roman" w:hAnsi="Times New Roman" w:cs="Times New Roman"/>
          <w:bCs/>
          <w:color w:val="000000"/>
          <w:shd w:val="clear" w:color="auto" w:fill="FFFFFF"/>
          <w:lang w:val="kk-KZ"/>
        </w:rPr>
        <w:t>.</w:t>
      </w:r>
    </w:p>
    <w:p w:rsidR="00887036" w:rsidRDefault="00743896" w:rsidP="00887036">
      <w:pPr>
        <w:rPr>
          <w:rFonts w:ascii="Times New Roman" w:hAnsi="Times New Roman" w:cs="Times New Roman"/>
          <w:bCs/>
          <w:color w:val="000000"/>
          <w:shd w:val="clear" w:color="auto" w:fill="FFFFFF"/>
          <w:lang w:val="kk-KZ"/>
        </w:rPr>
      </w:pPr>
      <w:r w:rsidRPr="00887036">
        <w:rPr>
          <w:rFonts w:ascii="Times New Roman" w:hAnsi="Times New Roman" w:cs="Times New Roman"/>
          <w:bCs/>
          <w:color w:val="000000"/>
          <w:shd w:val="clear" w:color="auto" w:fill="FFFFFF"/>
          <w:lang w:val="kk-KZ"/>
        </w:rPr>
        <w:t>Түркістан облысы</w:t>
      </w:r>
      <w:r w:rsidR="00887036" w:rsidRPr="00887036">
        <w:rPr>
          <w:rFonts w:ascii="Times New Roman" w:hAnsi="Times New Roman" w:cs="Times New Roman"/>
          <w:bCs/>
          <w:color w:val="000000"/>
          <w:shd w:val="clear" w:color="auto" w:fill="FFFFFF"/>
          <w:lang w:val="kk-KZ"/>
        </w:rPr>
        <w:t xml:space="preserve">, </w:t>
      </w:r>
      <w:r w:rsidRPr="00887036">
        <w:rPr>
          <w:rFonts w:ascii="Times New Roman" w:hAnsi="Times New Roman" w:cs="Times New Roman"/>
          <w:bCs/>
          <w:color w:val="000000"/>
          <w:shd w:val="clear" w:color="auto" w:fill="FFFFFF"/>
          <w:lang w:val="kk-KZ"/>
        </w:rPr>
        <w:t>Отырар ауданы</w:t>
      </w:r>
    </w:p>
    <w:p w:rsidR="00887036" w:rsidRDefault="00887036" w:rsidP="00887036">
      <w:pPr>
        <w:rPr>
          <w:rFonts w:ascii="Times New Roman" w:hAnsi="Times New Roman" w:cs="Times New Roman"/>
          <w:bCs/>
          <w:color w:val="000000"/>
          <w:shd w:val="clear" w:color="auto" w:fill="FFFFFF"/>
          <w:lang w:val="kk-KZ"/>
        </w:rPr>
      </w:pPr>
    </w:p>
    <w:p w:rsidR="00887036" w:rsidRDefault="00887036" w:rsidP="00887036">
      <w:pPr>
        <w:jc w:val="center"/>
        <w:rPr>
          <w:rFonts w:ascii="Times New Roman" w:hAnsi="Times New Roman" w:cs="Times New Roman"/>
          <w:bCs/>
          <w:color w:val="000000"/>
          <w:shd w:val="clear" w:color="auto" w:fill="FFFFFF"/>
          <w:lang w:val="kk-KZ"/>
        </w:rPr>
      </w:pPr>
      <w:bookmarkStart w:id="0" w:name="_GoBack"/>
      <w:r w:rsidRPr="00887036">
        <w:rPr>
          <w:rFonts w:ascii="Times New Roman" w:hAnsi="Times New Roman" w:cs="Times New Roman"/>
          <w:b/>
          <w:bCs/>
          <w:color w:val="000000"/>
          <w:shd w:val="clear" w:color="auto" w:fill="FFFFFF"/>
          <w:lang w:val="kk-KZ"/>
        </w:rPr>
        <w:t>ОҚУ-ТӘРБИЕ ПРОЦЕСІНДЕ МЕКТЕП ОҚУШЫЛАРЫНЫҢ ЖАС ЖӘНЕ ДАРА ЕРЕКШЕЛІ</w:t>
      </w:r>
      <w:r>
        <w:rPr>
          <w:rFonts w:ascii="Times New Roman" w:hAnsi="Times New Roman" w:cs="Times New Roman"/>
          <w:b/>
          <w:bCs/>
          <w:color w:val="000000"/>
          <w:shd w:val="clear" w:color="auto" w:fill="FFFFFF"/>
          <w:lang w:val="kk-KZ"/>
        </w:rPr>
        <w:t>КТЕРІН ЕСЕПКЕ АЛУ МҮМКІНДІКТЕРІ</w:t>
      </w:r>
    </w:p>
    <w:bookmarkEnd w:id="0"/>
    <w:p w:rsidR="00887036" w:rsidRPr="00887036" w:rsidRDefault="00887036" w:rsidP="00887036">
      <w:pPr>
        <w:jc w:val="center"/>
        <w:rPr>
          <w:rFonts w:ascii="Times New Roman" w:hAnsi="Times New Roman" w:cs="Times New Roman"/>
          <w:bCs/>
          <w:color w:val="000000"/>
          <w:shd w:val="clear" w:color="auto" w:fill="FFFFFF"/>
          <w:lang w:val="kk-KZ"/>
        </w:rPr>
      </w:pPr>
    </w:p>
    <w:p w:rsidR="00887036" w:rsidRDefault="00EF13A5" w:rsidP="00887036">
      <w:pPr>
        <w:ind w:firstLine="708"/>
        <w:jc w:val="both"/>
        <w:rPr>
          <w:rFonts w:ascii="Times New Roman" w:hAnsi="Times New Roman" w:cs="Times New Roman"/>
          <w:color w:val="000000"/>
          <w:lang w:val="kk-KZ"/>
        </w:rPr>
      </w:pPr>
      <w:r w:rsidRPr="00887036">
        <w:rPr>
          <w:rFonts w:ascii="Times New Roman" w:hAnsi="Times New Roman" w:cs="Times New Roman"/>
          <w:color w:val="000000"/>
          <w:shd w:val="clear" w:color="auto" w:fill="FFFFFF"/>
          <w:lang w:val="kk-KZ"/>
        </w:rPr>
        <w:t>Қазақстан Республикасының білім беру туралы заңында: «білім беру жүйесінің басым міндеттері – жеке адамның шығармашылық, рухани және дене мүмкіндіктерін дамыту, адамгершілік пен салауатты өмір салтының берік негіздерін қалыптастыру, жеке басының дамуы үшін жағдай жасау арқылы интеллектін байыту» - деп көрсетілген. Мұ</w:t>
      </w:r>
      <w:r w:rsidR="00125834" w:rsidRPr="00887036">
        <w:rPr>
          <w:rFonts w:ascii="Times New Roman" w:hAnsi="Times New Roman" w:cs="Times New Roman"/>
          <w:color w:val="000000"/>
          <w:shd w:val="clear" w:color="auto" w:fill="FFFFFF"/>
          <w:lang w:val="kk-KZ"/>
        </w:rPr>
        <w:t>нда бүгінгі таңда мектеп</w:t>
      </w:r>
      <w:r w:rsidRPr="00887036">
        <w:rPr>
          <w:rFonts w:ascii="Times New Roman" w:hAnsi="Times New Roman" w:cs="Times New Roman"/>
          <w:color w:val="000000"/>
          <w:shd w:val="clear" w:color="auto" w:fill="FFFFFF"/>
          <w:lang w:val="kk-KZ"/>
        </w:rPr>
        <w:t xml:space="preserve"> оқушыларының жас және дара ерекшеліктерін есепке алу – мұғалімнің оқу-тәрбие процесінде ұстанатын ең басты қағидасы болу керек екендігін көздейді. Осыған орай, біз мұғалім өзінің кәсіби педагогикалық міндетін атқаруда оқушылардың жас ерекшеліктері мен олардың бойындағы дара қажет, қабілеттерін дамыту мақсатында жүргізілетін оқу-тәрбие жұмысында ескерілуі тиісті.</w:t>
      </w:r>
    </w:p>
    <w:p w:rsidR="00887036" w:rsidRDefault="00EF13A5" w:rsidP="00887036">
      <w:pPr>
        <w:ind w:firstLine="709"/>
        <w:jc w:val="both"/>
        <w:rPr>
          <w:rFonts w:ascii="Times New Roman" w:hAnsi="Times New Roman" w:cs="Times New Roman"/>
          <w:color w:val="000000"/>
          <w:lang w:val="kk-KZ"/>
        </w:rPr>
      </w:pPr>
      <w:r w:rsidRPr="00887036">
        <w:rPr>
          <w:rFonts w:ascii="Times New Roman" w:hAnsi="Times New Roman" w:cs="Times New Roman"/>
          <w:color w:val="000000"/>
          <w:shd w:val="clear" w:color="auto" w:fill="FFFFFF"/>
          <w:lang w:val="kk-KZ"/>
        </w:rPr>
        <w:t>Белгілі бір жастағы балалардың жас мөлшері дегенде олардың көпшілігі тән ерекшеліктер мен сипаттарды айтамыз. Бұл ерекшеліктерді педагогикалық процесте ескеру қажет және соған сәйкес оқыту, тәрбие берудің тиісті түрін, әдістемелік жән</w:t>
      </w:r>
      <w:r w:rsidR="00887036">
        <w:rPr>
          <w:rFonts w:ascii="Times New Roman" w:hAnsi="Times New Roman" w:cs="Times New Roman"/>
          <w:color w:val="000000"/>
          <w:shd w:val="clear" w:color="auto" w:fill="FFFFFF"/>
          <w:lang w:val="kk-KZ"/>
        </w:rPr>
        <w:t>е тәсілін пайдалану керек.</w:t>
      </w:r>
    </w:p>
    <w:p w:rsidR="00125834" w:rsidRPr="00887036" w:rsidRDefault="00EF13A5" w:rsidP="00887036">
      <w:pPr>
        <w:ind w:firstLine="709"/>
        <w:jc w:val="both"/>
        <w:rPr>
          <w:rFonts w:ascii="Times New Roman" w:hAnsi="Times New Roman" w:cs="Times New Roman"/>
          <w:color w:val="000000"/>
          <w:shd w:val="clear" w:color="auto" w:fill="FFFFFF"/>
          <w:lang w:val="kk-KZ"/>
        </w:rPr>
      </w:pPr>
      <w:r w:rsidRPr="00887036">
        <w:rPr>
          <w:rFonts w:ascii="Times New Roman" w:hAnsi="Times New Roman" w:cs="Times New Roman"/>
          <w:color w:val="000000"/>
          <w:shd w:val="clear" w:color="auto" w:fill="FFFFFF"/>
          <w:lang w:val="kk-KZ"/>
        </w:rPr>
        <w:t>Баланың білім алудағы іс-әрекеті де, бұған дейінгі барл</w:t>
      </w:r>
      <w:r w:rsidR="00125834" w:rsidRPr="00887036">
        <w:rPr>
          <w:rFonts w:ascii="Times New Roman" w:hAnsi="Times New Roman" w:cs="Times New Roman"/>
          <w:color w:val="000000"/>
          <w:shd w:val="clear" w:color="auto" w:fill="FFFFFF"/>
          <w:lang w:val="kk-KZ"/>
        </w:rPr>
        <w:t xml:space="preserve">ық іс-әрекеттен </w:t>
      </w:r>
    </w:p>
    <w:p w:rsidR="00887036" w:rsidRDefault="00125834" w:rsidP="00887036">
      <w:pPr>
        <w:jc w:val="both"/>
        <w:rPr>
          <w:rFonts w:ascii="Times New Roman" w:hAnsi="Times New Roman" w:cs="Times New Roman"/>
          <w:color w:val="000000"/>
          <w:lang w:val="kk-KZ"/>
        </w:rPr>
      </w:pPr>
      <w:r w:rsidRPr="00887036">
        <w:rPr>
          <w:rFonts w:ascii="Times New Roman" w:hAnsi="Times New Roman" w:cs="Times New Roman"/>
          <w:color w:val="000000"/>
          <w:shd w:val="clear" w:color="auto" w:fill="FFFFFF"/>
          <w:lang w:val="kk-KZ"/>
        </w:rPr>
        <w:t>(</w:t>
      </w:r>
      <w:r w:rsidR="00EF13A5" w:rsidRPr="00887036">
        <w:rPr>
          <w:rFonts w:ascii="Times New Roman" w:hAnsi="Times New Roman" w:cs="Times New Roman"/>
          <w:color w:val="000000"/>
          <w:shd w:val="clear" w:color="auto" w:fill="FFFFFF"/>
          <w:lang w:val="kk-KZ"/>
        </w:rPr>
        <w:t>пәндік, ойын арқылы) сияқты, оған ену тәжіри</w:t>
      </w:r>
      <w:r w:rsidR="00887036">
        <w:rPr>
          <w:rFonts w:ascii="Times New Roman" w:hAnsi="Times New Roman" w:cs="Times New Roman"/>
          <w:color w:val="000000"/>
          <w:shd w:val="clear" w:color="auto" w:fill="FFFFFF"/>
          <w:lang w:val="kk-KZ"/>
        </w:rPr>
        <w:t>бесі арқылы бірте-бірте дамиды.</w:t>
      </w:r>
    </w:p>
    <w:p w:rsidR="00887036" w:rsidRDefault="00EF13A5" w:rsidP="00887036">
      <w:pPr>
        <w:ind w:firstLine="708"/>
        <w:jc w:val="both"/>
        <w:rPr>
          <w:rFonts w:ascii="Times New Roman" w:hAnsi="Times New Roman" w:cs="Times New Roman"/>
          <w:color w:val="000000"/>
          <w:lang w:val="kk-KZ"/>
        </w:rPr>
      </w:pPr>
      <w:r w:rsidRPr="00887036">
        <w:rPr>
          <w:rFonts w:ascii="Times New Roman" w:hAnsi="Times New Roman" w:cs="Times New Roman"/>
          <w:color w:val="000000"/>
          <w:shd w:val="clear" w:color="auto" w:fill="FFFFFF"/>
          <w:lang w:val="kk-KZ"/>
        </w:rPr>
        <w:t>Білім алу іс-әрекеті оқушы баланың өзіне бағытталған іс-әрекеттен тұрады. Бала тек білім алуды ғана емес, сонымен бірге оны қалай меңгеруді де үйренеді. Жазу, есептеу, оқу және тағы басқаларын үйрену арқылы бала өзін-өзі өзгертуге қарай бағыттай алады, яғни, ол іс-әрекеттік және ақыл-ойлық қажетті әдістерді (оны қоршап тұрған мәдениетке тән) меңгереді.            Рефлексиялы түрде, яғни, өз санасы арқылы өзінің психологиялық күйіне ой жүгіртіп, ол өзін бұрынғы және бүгінгі қалпымен салыстыра алады. Өзіндік өзгерістері өз бойындағы жетістіктері арқылы қадағаланады және айқындалады.</w:t>
      </w:r>
    </w:p>
    <w:p w:rsidR="00887036" w:rsidRDefault="00EF13A5" w:rsidP="00887036">
      <w:pPr>
        <w:ind w:firstLine="708"/>
        <w:jc w:val="both"/>
        <w:rPr>
          <w:rFonts w:ascii="Times New Roman" w:hAnsi="Times New Roman" w:cs="Times New Roman"/>
          <w:color w:val="000000"/>
          <w:lang w:val="kk-KZ"/>
        </w:rPr>
      </w:pPr>
      <w:r w:rsidRPr="00887036">
        <w:rPr>
          <w:rFonts w:ascii="Times New Roman" w:hAnsi="Times New Roman" w:cs="Times New Roman"/>
          <w:color w:val="000000"/>
          <w:shd w:val="clear" w:color="auto" w:fill="FFFFFF"/>
          <w:lang w:val="kk-KZ"/>
        </w:rPr>
        <w:t>Білім алу іс-әрекетіндегі баланың маңызды әрекеті – бұл оның өз-өзіне деген рефлекциясы, жаңа жетістіктерін және болған өзгерістерді қадағалай алуы. «Бұған дейін қолымнан келмеді – енді келеді», «Бұған дейін жасай алмадым-енді жасаймын», «Бұрын қандай болдым – қазір қандаймын», міне, бұлар қол жеткізілгендер мен өзгерістердің терең рефлекциясы қорытындысына берілген негізгі бағалар. Баланың өзін-өзі үшін өзгеріс мәні және осы өзгерістерді өзі үшін жүзеге асыратын субьекті бола алуы өте маңызды. Егер бала өзінің өрлеуіндегі оқу іс-әрекетінің, өзін-өзі дамытудың жетілген түрінің рефлекциясына қанағат алса, демек, бала оқу іс-әрекетіне психологиялық жағынан толықтай кірісті деген сөз.</w:t>
      </w:r>
    </w:p>
    <w:p w:rsidR="00887036" w:rsidRDefault="00EF13A5" w:rsidP="00887036">
      <w:pPr>
        <w:ind w:firstLine="708"/>
        <w:jc w:val="both"/>
        <w:rPr>
          <w:rFonts w:ascii="Times New Roman" w:hAnsi="Times New Roman" w:cs="Times New Roman"/>
          <w:color w:val="000000"/>
          <w:lang w:val="kk-KZ"/>
        </w:rPr>
      </w:pPr>
      <w:r w:rsidRPr="00887036">
        <w:rPr>
          <w:rFonts w:ascii="Times New Roman" w:hAnsi="Times New Roman" w:cs="Times New Roman"/>
          <w:color w:val="000000"/>
          <w:shd w:val="clear" w:color="auto" w:fill="FFFFFF"/>
          <w:lang w:val="kk-KZ"/>
        </w:rPr>
        <w:t>Бала мектеп табалдырығын аттағаннан кейін, оның әлеуметтік жағдайы өзгереді, бірақ ішкі әлемі, психологиясы әлі мектепке дейінгі қалыпта болады. Баланың ең негізгі іс-әрекеті әлі де ойын, сурет салу, ойыншықтарды құрастыру болып қала береді. Оқу іс-әрекеті әлі де дамуды қажет ететін деңгейде болады. Оқу іс-әрекетіндегі, тәртіп сақтаудағы қажетті іс-әрекетке еріктілік беру алғашқы кездерде</w:t>
      </w:r>
      <w:r w:rsidRPr="00887036">
        <w:rPr>
          <w:rFonts w:ascii="Verdana" w:hAnsi="Verdana" w:cs="Times New Roman"/>
          <w:color w:val="000000"/>
          <w:lang w:val="kk-KZ"/>
        </w:rPr>
        <w:t xml:space="preserve"> </w:t>
      </w:r>
      <w:r w:rsidRPr="00887036">
        <w:rPr>
          <w:rFonts w:ascii="Times New Roman" w:hAnsi="Times New Roman" w:cs="Times New Roman"/>
          <w:color w:val="000000"/>
          <w:shd w:val="clear" w:color="auto" w:fill="FFFFFF"/>
          <w:lang w:val="kk-KZ"/>
        </w:rPr>
        <w:t>ғана мүмкін болады, бұл кезде балаға жақын арада істелінуі тиіс мақсаттар және оның күш салуын қажет ететін тапсырмалардың мөлшерінің аздығы түсінікті болады. Оқу іс-әрекетіне ерікті түрде назар аударту ол балаға жеңіл тиеді. </w:t>
      </w:r>
    </w:p>
    <w:p w:rsidR="00EF13A5" w:rsidRPr="00887036" w:rsidRDefault="00EF13A5" w:rsidP="00887036">
      <w:pPr>
        <w:ind w:firstLine="708"/>
        <w:jc w:val="both"/>
        <w:rPr>
          <w:rFonts w:ascii="Verdana" w:hAnsi="Verdana" w:cs="Times New Roman"/>
          <w:color w:val="000000"/>
          <w:lang w:val="kk-KZ"/>
        </w:rPr>
      </w:pPr>
      <w:r w:rsidRPr="00887036">
        <w:rPr>
          <w:rFonts w:ascii="Times New Roman" w:hAnsi="Times New Roman" w:cs="Times New Roman"/>
          <w:color w:val="000000"/>
          <w:shd w:val="clear" w:color="auto" w:fill="FFFFFF"/>
          <w:lang w:val="kk-KZ"/>
        </w:rPr>
        <w:t>Мектеп табалдырығын аттаған сәттен бастап, баланың алдына оқу іс-әрекетінің шарттарын қойса, бұл баланың шын мәнінде оқу іс-әрекетіне тез араласып кетуіне себеп болады немесе өзінің шамасы келмейтін оқу тапсырмаларының алдында сасқалақтап, бірте-бірте өзіне деген сенімін жоғалтады, мектепті және оқуды ұнатпаушылық сезімін оятып, бұл тіпті баланың бойындағы әдетке айналады. Тәжірибеде бұ</w:t>
      </w:r>
      <w:r w:rsidR="00125834" w:rsidRPr="00887036">
        <w:rPr>
          <w:rFonts w:ascii="Times New Roman" w:hAnsi="Times New Roman" w:cs="Times New Roman"/>
          <w:color w:val="000000"/>
          <w:shd w:val="clear" w:color="auto" w:fill="FFFFFF"/>
          <w:lang w:val="kk-KZ"/>
        </w:rPr>
        <w:t>л екі нұсқа</w:t>
      </w:r>
      <w:r w:rsidRPr="00887036">
        <w:rPr>
          <w:rFonts w:ascii="Times New Roman" w:hAnsi="Times New Roman" w:cs="Times New Roman"/>
          <w:color w:val="000000"/>
          <w:shd w:val="clear" w:color="auto" w:fill="FFFFFF"/>
          <w:lang w:val="kk-KZ"/>
        </w:rPr>
        <w:t xml:space="preserve"> та типтік болып табылады: білім алуға дайын тұрған балалардың саны да, бұл жағдаймен оқуға шамасы жетпейтін балалардың саны да өте жоғары. </w:t>
      </w:r>
      <w:r w:rsidRPr="00887036">
        <w:rPr>
          <w:rFonts w:ascii="Times New Roman" w:hAnsi="Times New Roman" w:cs="Times New Roman"/>
          <w:color w:val="000000"/>
          <w:lang w:val="kk-KZ"/>
        </w:rPr>
        <w:br/>
      </w:r>
      <w:r w:rsidR="00125834" w:rsidRPr="00887036">
        <w:rPr>
          <w:rFonts w:ascii="Times New Roman" w:hAnsi="Times New Roman" w:cs="Times New Roman"/>
          <w:color w:val="000000"/>
          <w:shd w:val="clear" w:color="auto" w:fill="FFFFFF"/>
          <w:lang w:val="kk-KZ"/>
        </w:rPr>
        <w:t>Мектеп</w:t>
      </w:r>
      <w:r w:rsidRPr="00887036">
        <w:rPr>
          <w:rFonts w:ascii="Times New Roman" w:hAnsi="Times New Roman" w:cs="Times New Roman"/>
          <w:color w:val="000000"/>
          <w:shd w:val="clear" w:color="auto" w:fill="FFFFFF"/>
          <w:lang w:val="kk-KZ"/>
        </w:rPr>
        <w:t xml:space="preserve"> жасындағы бала белгілі деңгейде өзінің атқаратын жұмысын өзі де жоспарлай алады. Мұндай кезде ол не істеу керек екендігін және неден кейін нені орындау керек екендігін өзіне-өзі күбірлеп айтатынын да байқаймыз. Бұлайша жоспарлау, сөз жоқ, баланың </w:t>
      </w:r>
      <w:r w:rsidR="00887036">
        <w:rPr>
          <w:rFonts w:ascii="Times New Roman" w:hAnsi="Times New Roman" w:cs="Times New Roman"/>
          <w:color w:val="000000"/>
          <w:shd w:val="clear" w:color="auto" w:fill="FFFFFF"/>
          <w:lang w:val="kk-KZ"/>
        </w:rPr>
        <w:t>назарын жүйелеп, ұйымдастырады.</w:t>
      </w:r>
    </w:p>
    <w:p w:rsidR="004D5BB7" w:rsidRPr="00887036" w:rsidRDefault="004D5BB7" w:rsidP="00887036">
      <w:pPr>
        <w:jc w:val="both"/>
      </w:pPr>
    </w:p>
    <w:sectPr w:rsidR="004D5BB7" w:rsidRPr="00887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A5"/>
    <w:rsid w:val="00125834"/>
    <w:rsid w:val="00407F7A"/>
    <w:rsid w:val="004D5BB7"/>
    <w:rsid w:val="00743896"/>
    <w:rsid w:val="00887036"/>
    <w:rsid w:val="00EF1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A5"/>
    <w:pPr>
      <w:spacing w:after="0" w:line="240"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A5"/>
    <w:pPr>
      <w:spacing w:after="0" w:line="240"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613</Words>
  <Characters>3497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5</cp:revision>
  <dcterms:created xsi:type="dcterms:W3CDTF">2024-04-05T17:11:00Z</dcterms:created>
  <dcterms:modified xsi:type="dcterms:W3CDTF">2024-04-30T13:27:00Z</dcterms:modified>
</cp:coreProperties>
</file>